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sz w:val="18"/>
        </w:rPr>
      </w:pPr>
    </w:p>
    <w:p>
      <w:pPr>
        <w:rPr>
          <w:sz w:val="18"/>
        </w:rPr>
      </w:pPr>
    </w:p>
    <w:p/>
    <w:p/>
    <w:p/>
    <w:p/>
    <w:tbl>
      <w:tblPr>
        <w:tblW w:w="0" w:type="auto"/>
        <w:tblInd w:w="-1320" w:type="dxa"/>
        <w:tblLayout w:type="fixed"/>
        <w:tblCellMar>
          <w:left w:w="80" w:type="dxa"/>
          <w:right w:w="80" w:type="dxa"/>
        </w:tblCellMar>
        <w:tblLook w:val="0000" w:firstRow="0" w:lastRow="0" w:firstColumn="0" w:lastColumn="0" w:noHBand="0" w:noVBand="0"/>
      </w:tblPr>
      <w:tblGrid>
        <w:gridCol w:w="4900"/>
        <w:gridCol w:w="5200"/>
      </w:tblGrid>
      <w:tr>
        <w:trPr>
          <w:cantSplit/>
        </w:trPr>
        <w:tc>
          <w:tcPr>
            <w:tcW w:w="4900" w:type="dxa"/>
          </w:tcPr>
          <w:p>
            <w:pPr>
              <w:rPr>
                <w:rFonts w:ascii="Arial" w:hAnsi="Arial"/>
                <w:b/>
                <w:sz w:val="18"/>
              </w:rPr>
            </w:pPr>
            <w:r>
              <w:rPr>
                <w:rFonts w:ascii="Arial" w:hAnsi="Arial"/>
                <w:sz w:val="18"/>
              </w:rPr>
              <w:t xml:space="preserve">              </w:t>
            </w:r>
            <w:commentRangeStart w:id="0"/>
            <w:r>
              <w:rPr>
                <w:rFonts w:ascii="Arial" w:hAnsi="Arial"/>
                <w:sz w:val="18"/>
              </w:rPr>
              <w:t xml:space="preserve"> </w:t>
            </w:r>
            <w:r>
              <w:rPr>
                <w:rFonts w:ascii="Arial" w:hAnsi="Arial"/>
                <w:b/>
                <w:sz w:val="18"/>
              </w:rPr>
              <w:t>RECOMMANDE</w:t>
            </w:r>
            <w:commentRangeEnd w:id="0"/>
            <w:r>
              <w:rPr>
                <w:rStyle w:val="Marquedecommentaire"/>
              </w:rPr>
              <w:commentReference w:id="0"/>
            </w:r>
          </w:p>
        </w:tc>
        <w:tc>
          <w:tcPr>
            <w:tcW w:w="5200" w:type="dxa"/>
          </w:tcPr>
          <w:p>
            <w:pPr>
              <w:jc w:val="center"/>
              <w:rPr>
                <w:rFonts w:ascii="Arial" w:hAnsi="Arial"/>
                <w:b/>
                <w:sz w:val="22"/>
              </w:rPr>
            </w:pPr>
          </w:p>
        </w:tc>
      </w:tr>
      <w:tr>
        <w:trPr>
          <w:cantSplit/>
        </w:trPr>
        <w:tc>
          <w:tcPr>
            <w:tcW w:w="4900" w:type="dxa"/>
          </w:tcPr>
          <w:p>
            <w:pPr>
              <w:rPr>
                <w:rFonts w:ascii="Arial" w:hAnsi="Arial"/>
                <w:sz w:val="18"/>
              </w:rPr>
            </w:pPr>
            <w:r>
              <w:rPr>
                <w:rFonts w:ascii="Arial" w:hAnsi="Arial"/>
                <w:sz w:val="18"/>
              </w:rPr>
              <w:t xml:space="preserve">     </w:t>
            </w:r>
          </w:p>
        </w:tc>
        <w:tc>
          <w:tcPr>
            <w:tcW w:w="5200" w:type="dxa"/>
          </w:tcPr>
          <w:p>
            <w:pPr>
              <w:jc w:val="center"/>
              <w:rPr>
                <w:rFonts w:ascii="Arial" w:hAnsi="Arial"/>
                <w:b/>
                <w:color w:val="FF0000"/>
                <w:sz w:val="22"/>
              </w:rPr>
            </w:pPr>
            <w:r>
              <w:rPr>
                <w:rFonts w:ascii="Arial" w:hAnsi="Arial"/>
                <w:b/>
                <w:color w:val="FF0000"/>
                <w:sz w:val="22"/>
              </w:rPr>
              <w:t>LETTRE AUX CANDIDATS RETENUS</w:t>
            </w:r>
          </w:p>
        </w:tc>
      </w:tr>
      <w:tr>
        <w:trPr>
          <w:cantSplit/>
        </w:trPr>
        <w:tc>
          <w:tcPr>
            <w:tcW w:w="4900" w:type="dxa"/>
          </w:tcPr>
          <w:p>
            <w:pPr>
              <w:rPr>
                <w:rFonts w:ascii="Arial" w:hAnsi="Arial"/>
                <w:sz w:val="18"/>
              </w:rPr>
            </w:pPr>
          </w:p>
        </w:tc>
        <w:tc>
          <w:tcPr>
            <w:tcW w:w="5200" w:type="dxa"/>
          </w:tcPr>
          <w:p>
            <w:pPr>
              <w:jc w:val="center"/>
              <w:rPr>
                <w:rFonts w:ascii="Arial" w:hAnsi="Arial"/>
                <w:b/>
                <w:sz w:val="22"/>
              </w:rPr>
            </w:pPr>
          </w:p>
        </w:tc>
      </w:tr>
      <w:tr>
        <w:trPr>
          <w:cantSplit/>
        </w:trPr>
        <w:tc>
          <w:tcPr>
            <w:tcW w:w="4900" w:type="dxa"/>
          </w:tcPr>
          <w:p>
            <w:pPr>
              <w:rPr>
                <w:rFonts w:ascii="Arial" w:hAnsi="Arial"/>
                <w:sz w:val="18"/>
              </w:rPr>
            </w:pPr>
          </w:p>
        </w:tc>
        <w:tc>
          <w:tcPr>
            <w:tcW w:w="5200" w:type="dxa"/>
          </w:tcPr>
          <w:p>
            <w:pPr>
              <w:jc w:val="center"/>
              <w:rPr>
                <w:rFonts w:ascii="Arial" w:hAnsi="Arial"/>
                <w:b/>
                <w:sz w:val="22"/>
              </w:rPr>
            </w:pPr>
          </w:p>
        </w:tc>
      </w:tr>
      <w:tr>
        <w:trPr>
          <w:cantSplit/>
        </w:trPr>
        <w:tc>
          <w:tcPr>
            <w:tcW w:w="4900" w:type="dxa"/>
          </w:tcPr>
          <w:p>
            <w:pPr>
              <w:rPr>
                <w:rFonts w:ascii="Arial" w:hAnsi="Arial"/>
                <w:sz w:val="18"/>
              </w:rPr>
            </w:pPr>
          </w:p>
        </w:tc>
        <w:tc>
          <w:tcPr>
            <w:tcW w:w="5200" w:type="dxa"/>
          </w:tcPr>
          <w:p>
            <w:pPr>
              <w:jc w:val="center"/>
              <w:rPr>
                <w:rFonts w:ascii="Arial" w:hAnsi="Arial"/>
                <w:b/>
                <w:sz w:val="22"/>
              </w:rPr>
            </w:pPr>
          </w:p>
        </w:tc>
      </w:tr>
      <w:tr>
        <w:trPr>
          <w:cantSplit/>
        </w:trPr>
        <w:tc>
          <w:tcPr>
            <w:tcW w:w="4900" w:type="dxa"/>
          </w:tcPr>
          <w:p>
            <w:pPr>
              <w:jc w:val="center"/>
              <w:rPr>
                <w:rFonts w:ascii="Arial" w:hAnsi="Arial"/>
                <w:b/>
                <w:i/>
                <w:sz w:val="18"/>
              </w:rPr>
            </w:pPr>
          </w:p>
        </w:tc>
        <w:tc>
          <w:tcPr>
            <w:tcW w:w="5200" w:type="dxa"/>
          </w:tcPr>
          <w:p>
            <w:pPr>
              <w:jc w:val="center"/>
              <w:rPr>
                <w:rFonts w:ascii="Arial" w:hAnsi="Arial"/>
                <w:b/>
                <w:sz w:val="22"/>
              </w:rPr>
            </w:pPr>
          </w:p>
        </w:tc>
      </w:tr>
      <w:tr>
        <w:trPr>
          <w:cantSplit/>
        </w:trPr>
        <w:tc>
          <w:tcPr>
            <w:tcW w:w="4900" w:type="dxa"/>
          </w:tcPr>
          <w:p>
            <w:pPr>
              <w:jc w:val="center"/>
              <w:rPr>
                <w:rFonts w:ascii="Arial" w:hAnsi="Arial"/>
                <w:b/>
                <w:i/>
                <w:sz w:val="18"/>
              </w:rPr>
            </w:pPr>
          </w:p>
        </w:tc>
        <w:tc>
          <w:tcPr>
            <w:tcW w:w="5200" w:type="dxa"/>
          </w:tcPr>
          <w:p>
            <w:pPr>
              <w:jc w:val="center"/>
              <w:rPr>
                <w:rFonts w:ascii="Arial" w:hAnsi="Arial"/>
                <w:b/>
                <w:sz w:val="22"/>
              </w:rPr>
            </w:pPr>
          </w:p>
        </w:tc>
      </w:tr>
      <w:tr>
        <w:trPr>
          <w:cantSplit/>
        </w:trPr>
        <w:tc>
          <w:tcPr>
            <w:tcW w:w="4900" w:type="dxa"/>
          </w:tcPr>
          <w:p>
            <w:pPr>
              <w:ind w:left="753"/>
              <w:rPr>
                <w:rFonts w:ascii="Arial" w:hAnsi="Arial"/>
                <w:i/>
                <w:sz w:val="18"/>
              </w:rPr>
            </w:pPr>
            <w:r>
              <w:rPr>
                <w:rFonts w:ascii="Arial" w:hAnsi="Arial"/>
                <w:i/>
                <w:sz w:val="18"/>
              </w:rPr>
              <w:t>Votre correspondant</w:t>
            </w:r>
          </w:p>
        </w:tc>
        <w:tc>
          <w:tcPr>
            <w:tcW w:w="5200" w:type="dxa"/>
          </w:tcPr>
          <w:p>
            <w:pPr>
              <w:jc w:val="center"/>
              <w:rPr>
                <w:rFonts w:ascii="Arial" w:hAnsi="Arial"/>
                <w:b/>
                <w:vanish/>
                <w:sz w:val="22"/>
              </w:rPr>
            </w:pPr>
            <w:r>
              <w:rPr>
                <w:rFonts w:ascii="Arial" w:hAnsi="Arial"/>
                <w:b/>
                <w:vanish/>
                <w:sz w:val="22"/>
              </w:rPr>
              <w:t>--------------------------------------------------------</w:t>
            </w:r>
          </w:p>
        </w:tc>
      </w:tr>
      <w:tr>
        <w:trPr>
          <w:cantSplit/>
        </w:trPr>
        <w:tc>
          <w:tcPr>
            <w:tcW w:w="4900" w:type="dxa"/>
          </w:tcPr>
          <w:p>
            <w:pPr>
              <w:pStyle w:val="Titre1"/>
            </w:pPr>
          </w:p>
        </w:tc>
        <w:tc>
          <w:tcPr>
            <w:tcW w:w="5200" w:type="dxa"/>
          </w:tcPr>
          <w:p>
            <w:pPr>
              <w:jc w:val="center"/>
              <w:rPr>
                <w:rFonts w:ascii="Arial" w:hAnsi="Arial"/>
                <w:b/>
                <w:sz w:val="22"/>
              </w:rPr>
            </w:pPr>
          </w:p>
        </w:tc>
      </w:tr>
      <w:tr>
        <w:trPr>
          <w:cantSplit/>
        </w:trPr>
        <w:tc>
          <w:tcPr>
            <w:tcW w:w="4900" w:type="dxa"/>
          </w:tcPr>
          <w:p>
            <w:pPr>
              <w:pStyle w:val="Titre2"/>
            </w:pPr>
            <w:r>
              <w:t>Architecte attachée</w:t>
            </w:r>
          </w:p>
        </w:tc>
        <w:tc>
          <w:tcPr>
            <w:tcW w:w="5200" w:type="dxa"/>
          </w:tcPr>
          <w:p>
            <w:pPr>
              <w:jc w:val="center"/>
              <w:rPr>
                <w:rFonts w:ascii="Arial" w:hAnsi="Arial"/>
                <w:b/>
                <w:sz w:val="22"/>
              </w:rPr>
            </w:pPr>
          </w:p>
        </w:tc>
      </w:tr>
      <w:tr>
        <w:trPr>
          <w:cantSplit/>
        </w:trPr>
        <w:tc>
          <w:tcPr>
            <w:tcW w:w="4900" w:type="dxa"/>
          </w:tcPr>
          <w:p>
            <w:pPr>
              <w:pStyle w:val="Titre3"/>
            </w:pPr>
            <w:r>
              <w:rPr>
                <w:rFonts w:ascii="Wingdings" w:hAnsi="Wingdings"/>
                <w:i w:val="0"/>
              </w:rPr>
              <w:t></w:t>
            </w:r>
            <w:r>
              <w:rPr>
                <w:i w:val="0"/>
              </w:rPr>
              <w:t xml:space="preserve">    </w:t>
            </w:r>
            <w:r>
              <w:t xml:space="preserve"> 02 / 413 </w:t>
            </w:r>
          </w:p>
          <w:p>
            <w:pPr>
              <w:pStyle w:val="Titre3"/>
              <w:numPr>
                <w:ilvl w:val="0"/>
                <w:numId w:val="1"/>
              </w:numPr>
            </w:pPr>
            <w:r>
              <w:t xml:space="preserve">02 / 413 </w:t>
            </w:r>
          </w:p>
          <w:p>
            <w:pPr>
              <w:ind w:firstLine="753"/>
              <w:rPr>
                <w:rFonts w:ascii="Arial" w:hAnsi="Arial" w:cs="Arial"/>
                <w:sz w:val="18"/>
              </w:rPr>
            </w:pPr>
            <w:r>
              <w:rPr>
                <w:rFonts w:ascii="Arial" w:hAnsi="Arial"/>
                <w:sz w:val="18"/>
              </w:rPr>
              <w:t xml:space="preserve"> </w:t>
            </w:r>
            <w:r>
              <w:rPr>
                <w:rFonts w:ascii="Wingdings" w:hAnsi="Wingdings"/>
                <w:sz w:val="18"/>
              </w:rPr>
              <w:t></w:t>
            </w:r>
            <w:r>
              <w:rPr>
                <w:rFonts w:ascii="Wingdings" w:hAnsi="Wingdings"/>
                <w:sz w:val="18"/>
              </w:rPr>
              <w:t></w:t>
            </w:r>
            <w:r>
              <w:rPr>
                <w:rFonts w:ascii="Arial" w:hAnsi="Arial" w:cs="Arial"/>
                <w:i/>
                <w:sz w:val="18"/>
                <w:u w:val="single"/>
              </w:rPr>
              <w:t xml:space="preserve"> XXXX</w:t>
            </w:r>
            <w:r>
              <w:t>@</w:t>
            </w:r>
            <w:r>
              <w:rPr>
                <w:rFonts w:ascii="Arial" w:hAnsi="Arial" w:cs="Arial"/>
                <w:i/>
                <w:sz w:val="18"/>
                <w:u w:val="single"/>
              </w:rPr>
              <w:t>XXXXX.be</w:t>
            </w:r>
          </w:p>
        </w:tc>
        <w:tc>
          <w:tcPr>
            <w:tcW w:w="5200" w:type="dxa"/>
          </w:tcPr>
          <w:p>
            <w:pPr>
              <w:jc w:val="center"/>
              <w:rPr>
                <w:rFonts w:ascii="Arial" w:hAnsi="Arial"/>
                <w:b/>
                <w:sz w:val="22"/>
              </w:rPr>
            </w:pPr>
          </w:p>
        </w:tc>
      </w:tr>
    </w:tbl>
    <w:p>
      <w:pPr>
        <w:rPr>
          <w:b/>
          <w:u w:val="single"/>
        </w:rPr>
      </w:pPr>
    </w:p>
    <w:p>
      <w:pPr>
        <w:rPr>
          <w:b/>
          <w:u w:val="single"/>
        </w:rPr>
      </w:pPr>
    </w:p>
    <w:tbl>
      <w:tblPr>
        <w:tblW w:w="0" w:type="auto"/>
        <w:tblCellMar>
          <w:left w:w="70" w:type="dxa"/>
          <w:right w:w="70" w:type="dxa"/>
        </w:tblCellMar>
        <w:tblLook w:val="0000" w:firstRow="0" w:lastRow="0" w:firstColumn="0" w:lastColumn="0" w:noHBand="0" w:noVBand="0"/>
      </w:tblPr>
      <w:tblGrid>
        <w:gridCol w:w="2286"/>
        <w:gridCol w:w="3185"/>
        <w:gridCol w:w="3741"/>
      </w:tblGrid>
      <w:tr>
        <w:tc>
          <w:tcPr>
            <w:tcW w:w="2286" w:type="dxa"/>
          </w:tcPr>
          <w:p>
            <w:pPr>
              <w:tabs>
                <w:tab w:val="left" w:pos="3810"/>
              </w:tabs>
              <w:ind w:right="239"/>
              <w:rPr>
                <w:rFonts w:ascii="Arial" w:hAnsi="Arial"/>
                <w:sz w:val="18"/>
                <w:szCs w:val="18"/>
              </w:rPr>
            </w:pPr>
            <w:r>
              <w:rPr>
                <w:rFonts w:ascii="Arial" w:hAnsi="Arial" w:cs="Arial"/>
                <w:sz w:val="18"/>
                <w:szCs w:val="18"/>
              </w:rPr>
              <w:t>Votre candidature du</w:t>
            </w:r>
            <w:r>
              <w:rPr>
                <w:rFonts w:ascii="Arial" w:hAnsi="Arial"/>
                <w:sz w:val="18"/>
                <w:szCs w:val="18"/>
              </w:rPr>
              <w:t xml:space="preserve"> </w:t>
            </w:r>
          </w:p>
        </w:tc>
        <w:tc>
          <w:tcPr>
            <w:tcW w:w="3185" w:type="dxa"/>
          </w:tcPr>
          <w:p>
            <w:pPr>
              <w:tabs>
                <w:tab w:val="left" w:pos="3810"/>
              </w:tabs>
              <w:ind w:right="239"/>
              <w:rPr>
                <w:rFonts w:ascii="Arial" w:hAnsi="Arial"/>
                <w:sz w:val="18"/>
                <w:szCs w:val="18"/>
              </w:rPr>
            </w:pPr>
            <w:r>
              <w:rPr>
                <w:rFonts w:ascii="Arial" w:hAnsi="Arial"/>
                <w:sz w:val="18"/>
                <w:szCs w:val="18"/>
              </w:rPr>
              <w:t>Nos références :</w:t>
            </w:r>
          </w:p>
        </w:tc>
        <w:tc>
          <w:tcPr>
            <w:tcW w:w="3741" w:type="dxa"/>
          </w:tcPr>
          <w:p>
            <w:pPr>
              <w:tabs>
                <w:tab w:val="left" w:pos="3810"/>
              </w:tabs>
              <w:ind w:right="239"/>
              <w:rPr>
                <w:rFonts w:ascii="Arial" w:hAnsi="Arial"/>
                <w:sz w:val="18"/>
                <w:szCs w:val="18"/>
              </w:rPr>
            </w:pPr>
            <w:r>
              <w:rPr>
                <w:rFonts w:ascii="Arial" w:hAnsi="Arial"/>
                <w:sz w:val="18"/>
                <w:szCs w:val="18"/>
              </w:rPr>
              <w:t>Annexes :</w:t>
            </w:r>
          </w:p>
        </w:tc>
      </w:tr>
      <w:tr>
        <w:tc>
          <w:tcPr>
            <w:tcW w:w="2286" w:type="dxa"/>
          </w:tcPr>
          <w:p>
            <w:pPr>
              <w:tabs>
                <w:tab w:val="left" w:pos="3810"/>
              </w:tabs>
              <w:ind w:right="239"/>
              <w:rPr>
                <w:rFonts w:ascii="Arial" w:hAnsi="Arial" w:cs="Arial"/>
                <w:sz w:val="18"/>
                <w:szCs w:val="18"/>
              </w:rPr>
            </w:pPr>
            <w:r>
              <w:rPr>
                <w:rFonts w:ascii="Arial" w:hAnsi="Arial" w:cs="Arial"/>
                <w:sz w:val="18"/>
                <w:szCs w:val="18"/>
                <w:highlight w:val="yellow"/>
              </w:rPr>
              <w:t>date candidature</w:t>
            </w:r>
          </w:p>
        </w:tc>
        <w:tc>
          <w:tcPr>
            <w:tcW w:w="3185" w:type="dxa"/>
          </w:tcPr>
          <w:p>
            <w:pPr>
              <w:tabs>
                <w:tab w:val="left" w:pos="3810"/>
              </w:tabs>
              <w:ind w:right="239"/>
              <w:rPr>
                <w:rFonts w:ascii="Arial" w:hAnsi="Arial" w:cs="Arial"/>
                <w:sz w:val="18"/>
                <w:szCs w:val="18"/>
              </w:rPr>
            </w:pPr>
            <w:commentRangeStart w:id="1"/>
            <w:r>
              <w:rPr>
                <w:rFonts w:ascii="Arial" w:hAnsi="Arial" w:cs="Arial"/>
                <w:sz w:val="18"/>
                <w:szCs w:val="18"/>
              </w:rPr>
              <w:t>xxxxxx</w:t>
            </w:r>
            <w:commentRangeEnd w:id="1"/>
            <w:r>
              <w:rPr>
                <w:rStyle w:val="Marquedecommentaire"/>
              </w:rPr>
              <w:commentReference w:id="1"/>
            </w:r>
          </w:p>
        </w:tc>
        <w:tc>
          <w:tcPr>
            <w:tcW w:w="3741" w:type="dxa"/>
          </w:tcPr>
          <w:p>
            <w:pPr>
              <w:tabs>
                <w:tab w:val="left" w:pos="3810"/>
              </w:tabs>
              <w:ind w:right="239"/>
              <w:rPr>
                <w:rFonts w:ascii="Arial" w:hAnsi="Arial" w:cs="Arial"/>
                <w:sz w:val="18"/>
                <w:szCs w:val="18"/>
              </w:rPr>
            </w:pPr>
            <w:r>
              <w:rPr>
                <w:rFonts w:ascii="Arial" w:hAnsi="Arial" w:cs="Arial"/>
                <w:sz w:val="18"/>
                <w:szCs w:val="18"/>
              </w:rPr>
              <w:t>Décision motivée de sélection, rapport de sélection, cahier des charges, 1 CD-ROM</w:t>
            </w:r>
          </w:p>
        </w:tc>
      </w:tr>
    </w:tbl>
    <w:p/>
    <w:p>
      <w:pPr>
        <w:rPr>
          <w:rFonts w:ascii="Arial" w:hAnsi="Arial"/>
          <w:b/>
          <w:sz w:val="22"/>
          <w:highlight w:val="yellow"/>
        </w:rPr>
      </w:pPr>
      <w:r>
        <w:rPr>
          <w:rFonts w:ascii="Arial Black" w:hAnsi="Arial Black"/>
          <w:u w:val="single"/>
        </w:rPr>
        <w:t>Objet</w:t>
      </w:r>
      <w:r>
        <w:rPr>
          <w:rFonts w:ascii="Arial Black" w:hAnsi="Arial Black"/>
        </w:rPr>
        <w:t xml:space="preserve"> :</w:t>
      </w:r>
      <w:r>
        <w:t xml:space="preserve"> </w:t>
      </w:r>
      <w:r>
        <w:rPr>
          <w:rFonts w:ascii="Arial" w:hAnsi="Arial"/>
          <w:b/>
          <w:sz w:val="22"/>
          <w:highlight w:val="yellow"/>
        </w:rPr>
        <w:t>Ville – nom du dossier - adresse</w:t>
      </w:r>
    </w:p>
    <w:p>
      <w:pPr>
        <w:pStyle w:val="Pieddepage"/>
        <w:tabs>
          <w:tab w:val="clear" w:pos="4819"/>
          <w:tab w:val="clear" w:pos="9071"/>
        </w:tabs>
        <w:ind w:firstLine="568"/>
        <w:rPr>
          <w:rFonts w:ascii="Arial" w:hAnsi="Arial" w:cs="Arial"/>
          <w:b/>
          <w:bCs/>
          <w:sz w:val="22"/>
          <w:szCs w:val="22"/>
        </w:rPr>
      </w:pPr>
      <w:r>
        <w:rPr>
          <w:rFonts w:ascii="Arial" w:hAnsi="Arial"/>
          <w:b/>
          <w:sz w:val="22"/>
          <w:highlight w:val="yellow"/>
        </w:rPr>
        <w:t xml:space="preserve">   </w:t>
      </w:r>
      <w:r>
        <w:rPr>
          <w:rFonts w:ascii="Arial" w:hAnsi="Arial" w:cs="Arial"/>
          <w:b/>
          <w:bCs/>
          <w:sz w:val="22"/>
          <w:szCs w:val="22"/>
        </w:rPr>
        <w:t>Désignation d’une équipe auteur de projet - Sélection qualitative</w:t>
      </w:r>
    </w:p>
    <w:p>
      <w:pPr>
        <w:pStyle w:val="Pieddepage"/>
        <w:tabs>
          <w:tab w:val="clear" w:pos="4819"/>
          <w:tab w:val="clear" w:pos="9071"/>
        </w:tabs>
        <w:ind w:firstLine="568"/>
        <w:rPr>
          <w:rFonts w:ascii="Arial" w:hAnsi="Arial" w:cs="Arial"/>
          <w:b/>
          <w:bCs/>
          <w:sz w:val="22"/>
          <w:szCs w:val="22"/>
        </w:rPr>
      </w:pPr>
      <w:r>
        <w:rPr>
          <w:rFonts w:ascii="Arial" w:hAnsi="Arial" w:cs="Arial"/>
          <w:b/>
          <w:bCs/>
          <w:sz w:val="22"/>
          <w:szCs w:val="22"/>
        </w:rPr>
        <w:t xml:space="preserve">  Marché de service par procédure concurrentielle avec négociation </w:t>
      </w:r>
      <w:r>
        <w:rPr>
          <w:rFonts w:ascii="Arial" w:hAnsi="Arial" w:cs="Arial"/>
          <w:b/>
          <w:bCs/>
          <w:sz w:val="22"/>
          <w:szCs w:val="22"/>
          <w:highlight w:val="yellow"/>
        </w:rPr>
        <w:t>belge/européenne</w:t>
      </w:r>
    </w:p>
    <w:p>
      <w:pPr>
        <w:pBdr>
          <w:bottom w:val="single" w:sz="4" w:space="1" w:color="auto"/>
        </w:pBdr>
        <w:rPr>
          <w:rFonts w:ascii="Arial" w:hAnsi="Arial" w:cs="Arial"/>
          <w:b/>
          <w:bCs/>
          <w:sz w:val="22"/>
          <w:szCs w:val="22"/>
        </w:rPr>
      </w:pPr>
    </w:p>
    <w:p>
      <w:pPr>
        <w:ind w:right="986"/>
      </w:pPr>
    </w:p>
    <w:p>
      <w:pPr>
        <w:tabs>
          <w:tab w:val="left" w:pos="4700"/>
        </w:tabs>
        <w:ind w:right="239"/>
        <w:jc w:val="both"/>
        <w:rPr>
          <w:rFonts w:ascii="Arial" w:hAnsi="Arial" w:cs="Arial"/>
          <w:sz w:val="22"/>
          <w:szCs w:val="22"/>
        </w:rPr>
      </w:pPr>
    </w:p>
    <w:p>
      <w:pPr>
        <w:tabs>
          <w:tab w:val="left" w:pos="4700"/>
        </w:tabs>
        <w:ind w:right="239"/>
        <w:jc w:val="both"/>
        <w:rPr>
          <w:rFonts w:ascii="Arial" w:hAnsi="Arial" w:cs="Arial"/>
          <w:sz w:val="22"/>
          <w:szCs w:val="22"/>
        </w:rPr>
      </w:pPr>
      <w:r>
        <w:rPr>
          <w:rFonts w:ascii="Arial" w:hAnsi="Arial" w:cs="Arial"/>
          <w:sz w:val="22"/>
          <w:szCs w:val="22"/>
        </w:rPr>
        <w:t xml:space="preserve">Mesdames, Messieurs, </w:t>
      </w:r>
    </w:p>
    <w:p>
      <w:pPr>
        <w:tabs>
          <w:tab w:val="left" w:pos="4700"/>
        </w:tabs>
        <w:ind w:right="239"/>
        <w:jc w:val="both"/>
        <w:rPr>
          <w:rFonts w:ascii="Arial" w:hAnsi="Arial" w:cs="Arial"/>
          <w:sz w:val="22"/>
          <w:szCs w:val="22"/>
        </w:rPr>
      </w:pPr>
    </w:p>
    <w:p>
      <w:pPr>
        <w:pStyle w:val="Retraitcorpsdetexte"/>
        <w:ind w:right="276" w:firstLine="0"/>
        <w:jc w:val="both"/>
        <w:rPr>
          <w:rFonts w:ascii="Arial" w:hAnsi="Arial" w:cs="Arial"/>
          <w:sz w:val="22"/>
          <w:szCs w:val="22"/>
        </w:rPr>
      </w:pPr>
    </w:p>
    <w:p>
      <w:pPr>
        <w:pStyle w:val="Retraitcorpsdetexte"/>
        <w:ind w:right="72" w:firstLine="0"/>
        <w:jc w:val="both"/>
        <w:rPr>
          <w:rFonts w:ascii="Arial" w:hAnsi="Arial" w:cs="Arial"/>
          <w:sz w:val="22"/>
          <w:szCs w:val="22"/>
        </w:rPr>
      </w:pPr>
      <w:r>
        <w:rPr>
          <w:rFonts w:ascii="Arial" w:hAnsi="Arial" w:cs="Arial"/>
          <w:sz w:val="22"/>
          <w:szCs w:val="22"/>
        </w:rPr>
        <w:t xml:space="preserve">J’ai le plaisir de vous faire savoir que, sur proposition du Jury s’étant tenu le XX/XX/XXXX, </w:t>
      </w:r>
      <w:commentRangeStart w:id="2"/>
      <w:r>
        <w:rPr>
          <w:rFonts w:ascii="Arial" w:hAnsi="Arial" w:cs="Arial"/>
          <w:sz w:val="22"/>
          <w:szCs w:val="22"/>
        </w:rPr>
        <w:t xml:space="preserve">xxxxxxxx </w:t>
      </w:r>
      <w:commentRangeEnd w:id="2"/>
      <w:r>
        <w:rPr>
          <w:rStyle w:val="Marquedecommentaire"/>
          <w:rFonts w:ascii="Times New Roman" w:hAnsi="Times New Roman"/>
        </w:rPr>
        <w:commentReference w:id="2"/>
      </w:r>
      <w:r>
        <w:rPr>
          <w:rFonts w:ascii="Arial" w:hAnsi="Arial" w:cs="Arial"/>
          <w:sz w:val="22"/>
          <w:szCs w:val="22"/>
        </w:rPr>
        <w:t xml:space="preserve">a retenu en date du </w:t>
      </w:r>
      <w:commentRangeStart w:id="3"/>
      <w:r>
        <w:rPr>
          <w:rFonts w:ascii="Arial" w:hAnsi="Arial" w:cs="Arial"/>
          <w:sz w:val="22"/>
          <w:szCs w:val="22"/>
        </w:rPr>
        <w:t xml:space="preserve">XX/XX/XX </w:t>
      </w:r>
      <w:commentRangeEnd w:id="3"/>
      <w:r>
        <w:rPr>
          <w:rStyle w:val="Marquedecommentaire"/>
          <w:rFonts w:ascii="Times New Roman" w:hAnsi="Times New Roman"/>
        </w:rPr>
        <w:commentReference w:id="3"/>
      </w:r>
      <w:r>
        <w:rPr>
          <w:rFonts w:ascii="Arial" w:hAnsi="Arial" w:cs="Arial"/>
          <w:sz w:val="22"/>
          <w:szCs w:val="22"/>
        </w:rPr>
        <w:t>votre candidature pour le projet mieux référencé sous rubrique. Vous êtes donc invités à participer à la deuxième phase de la procédure qui consistera en la remise d’une offre et sa présentation orale.</w:t>
      </w:r>
    </w:p>
    <w:p>
      <w:pPr>
        <w:ind w:right="276"/>
        <w:jc w:val="both"/>
        <w:rPr>
          <w:rFonts w:ascii="Arial" w:hAnsi="Arial" w:cs="Arial"/>
          <w:sz w:val="22"/>
          <w:szCs w:val="22"/>
        </w:rPr>
      </w:pPr>
    </w:p>
    <w:p>
      <w:pPr>
        <w:pStyle w:val="Corpsdetexte2"/>
        <w:spacing w:after="0" w:line="240" w:lineRule="auto"/>
        <w:jc w:val="both"/>
        <w:rPr>
          <w:rFonts w:ascii="Arial" w:hAnsi="Arial" w:cs="Arial"/>
          <w:sz w:val="22"/>
          <w:szCs w:val="22"/>
        </w:rPr>
      </w:pPr>
      <w:r>
        <w:rPr>
          <w:rFonts w:ascii="Arial" w:hAnsi="Arial" w:cs="Arial"/>
          <w:sz w:val="22"/>
          <w:szCs w:val="22"/>
        </w:rPr>
        <w:t xml:space="preserve">Dès lors, vous trouverez ci-joint le Cahier des charges. </w:t>
      </w:r>
      <w:commentRangeStart w:id="4"/>
      <w:r>
        <w:rPr>
          <w:rFonts w:ascii="Arial" w:hAnsi="Arial" w:cs="Arial"/>
          <w:sz w:val="22"/>
          <w:szCs w:val="22"/>
        </w:rPr>
        <w:t xml:space="preserve">Ses annexes </w:t>
      </w:r>
      <w:commentRangeEnd w:id="4"/>
      <w:r>
        <w:rPr>
          <w:rStyle w:val="Marquedecommentaire"/>
        </w:rPr>
        <w:commentReference w:id="4"/>
      </w:r>
      <w:r>
        <w:rPr>
          <w:rFonts w:ascii="Arial" w:hAnsi="Arial" w:cs="Arial"/>
          <w:sz w:val="22"/>
          <w:szCs w:val="22"/>
          <w:highlight w:val="yellow"/>
        </w:rPr>
        <w:t>se trouvent sur le support ci-joint/peuvent être téléchargées dès à présent à partir de ce lien : http : xxxxxx / vous ont été envoyées par mail ce jour.</w:t>
      </w:r>
      <w:r>
        <w:rPr>
          <w:rFonts w:ascii="Arial" w:hAnsi="Arial" w:cs="Arial"/>
          <w:sz w:val="22"/>
          <w:szCs w:val="22"/>
        </w:rPr>
        <w:t xml:space="preserve"> </w:t>
      </w:r>
    </w:p>
    <w:p>
      <w:pPr>
        <w:pStyle w:val="Corpsdetexte2"/>
        <w:spacing w:after="0" w:line="240" w:lineRule="auto"/>
        <w:jc w:val="both"/>
        <w:rPr>
          <w:rFonts w:ascii="Arial" w:hAnsi="Arial" w:cs="Arial"/>
          <w:sz w:val="22"/>
          <w:szCs w:val="22"/>
        </w:rPr>
      </w:pPr>
    </w:p>
    <w:p>
      <w:pPr>
        <w:pStyle w:val="Corpsdetexte"/>
        <w:spacing w:after="0"/>
        <w:jc w:val="both"/>
        <w:rPr>
          <w:rFonts w:ascii="Arial" w:hAnsi="Arial" w:cs="Arial"/>
          <w:sz w:val="22"/>
          <w:szCs w:val="22"/>
        </w:rPr>
      </w:pPr>
      <w:r>
        <w:rPr>
          <w:rFonts w:ascii="Arial" w:hAnsi="Arial" w:cs="Arial"/>
          <w:sz w:val="22"/>
          <w:szCs w:val="22"/>
        </w:rPr>
        <w:t>Une visite du site suivie d’une séance de question-réponses est organisée le </w:t>
      </w:r>
      <w:r>
        <w:rPr>
          <w:rFonts w:ascii="Arial" w:hAnsi="Arial" w:cs="Arial"/>
          <w:sz w:val="22"/>
          <w:szCs w:val="22"/>
          <w:highlight w:val="yellow"/>
        </w:rPr>
        <w:t>……………</w:t>
      </w:r>
      <w:r>
        <w:rPr>
          <w:rFonts w:ascii="Arial" w:hAnsi="Arial" w:cs="Arial"/>
          <w:sz w:val="22"/>
          <w:szCs w:val="22"/>
        </w:rPr>
        <w:t xml:space="preserve">, à </w:t>
      </w:r>
      <w:r>
        <w:rPr>
          <w:rFonts w:ascii="Arial" w:hAnsi="Arial" w:cs="Arial"/>
          <w:sz w:val="22"/>
          <w:szCs w:val="22"/>
          <w:highlight w:val="yellow"/>
        </w:rPr>
        <w:t>……</w:t>
      </w:r>
      <w:r>
        <w:rPr>
          <w:rFonts w:ascii="Arial" w:hAnsi="Arial" w:cs="Arial"/>
          <w:sz w:val="22"/>
          <w:szCs w:val="22"/>
        </w:rPr>
        <w:t xml:space="preserve">. La demi-journée est à réserver à cet effet. La présence est </w:t>
      </w:r>
      <w:r>
        <w:rPr>
          <w:rFonts w:ascii="Arial" w:hAnsi="Arial" w:cs="Arial"/>
          <w:b/>
          <w:sz w:val="22"/>
          <w:szCs w:val="22"/>
        </w:rPr>
        <w:t>obligatoire</w:t>
      </w:r>
      <w:r>
        <w:rPr>
          <w:rFonts w:ascii="Arial" w:hAnsi="Arial" w:cs="Arial"/>
          <w:sz w:val="22"/>
          <w:szCs w:val="22"/>
        </w:rPr>
        <w:t>. Il est indispensable</w:t>
      </w:r>
      <w:r>
        <w:t xml:space="preserve"> </w:t>
      </w:r>
      <w:r>
        <w:rPr>
          <w:rFonts w:ascii="Arial" w:hAnsi="Arial" w:cs="Arial"/>
          <w:sz w:val="22"/>
          <w:szCs w:val="22"/>
        </w:rPr>
        <w:t xml:space="preserve">que vous nous </w:t>
      </w:r>
      <w:r>
        <w:rPr>
          <w:rFonts w:ascii="Arial" w:hAnsi="Arial" w:cs="Arial"/>
          <w:b/>
          <w:sz w:val="22"/>
          <w:szCs w:val="22"/>
        </w:rPr>
        <w:t>précisiez</w:t>
      </w:r>
      <w:r>
        <w:rPr>
          <w:rFonts w:ascii="Arial" w:hAnsi="Arial" w:cs="Arial"/>
          <w:sz w:val="22"/>
          <w:szCs w:val="22"/>
        </w:rPr>
        <w:t xml:space="preserve"> par courriel à l’adresse reprise en entête, et ce au plus tard 2 jours ouvrables avant la visite, </w:t>
      </w:r>
      <w:r>
        <w:rPr>
          <w:rFonts w:ascii="Arial" w:hAnsi="Arial" w:cs="Arial"/>
          <w:b/>
          <w:sz w:val="22"/>
          <w:szCs w:val="22"/>
        </w:rPr>
        <w:t xml:space="preserve">l’identité </w:t>
      </w:r>
      <w:r>
        <w:rPr>
          <w:rFonts w:ascii="Arial" w:hAnsi="Arial" w:cs="Arial"/>
          <w:sz w:val="22"/>
          <w:szCs w:val="22"/>
        </w:rPr>
        <w:t>de vos(s) représentant(s).</w:t>
      </w:r>
    </w:p>
    <w:p>
      <w:pPr>
        <w:pStyle w:val="Corpsdetexte"/>
        <w:spacing w:after="0"/>
        <w:jc w:val="both"/>
        <w:rPr>
          <w:rFonts w:ascii="Arial" w:hAnsi="Arial" w:cs="Arial"/>
          <w:sz w:val="22"/>
          <w:szCs w:val="22"/>
        </w:rPr>
      </w:pPr>
    </w:p>
    <w:p>
      <w:pPr>
        <w:pStyle w:val="Corpsdetexte2"/>
        <w:spacing w:after="0" w:line="240" w:lineRule="auto"/>
        <w:jc w:val="both"/>
        <w:rPr>
          <w:rFonts w:ascii="Arial" w:hAnsi="Arial" w:cs="Arial"/>
          <w:sz w:val="22"/>
          <w:szCs w:val="22"/>
        </w:rPr>
      </w:pPr>
      <w:r>
        <w:rPr>
          <w:rFonts w:ascii="Arial" w:hAnsi="Arial" w:cs="Arial"/>
          <w:sz w:val="22"/>
          <w:szCs w:val="22"/>
        </w:rPr>
        <w:t xml:space="preserve">Dès à présent, je vous informe que votre offre devra nous parvenir pour le </w:t>
      </w:r>
      <w:r>
        <w:rPr>
          <w:rFonts w:ascii="Arial" w:hAnsi="Arial" w:cs="Arial"/>
          <w:sz w:val="22"/>
          <w:szCs w:val="22"/>
          <w:highlight w:val="yellow"/>
        </w:rPr>
        <w:t>…………</w:t>
      </w:r>
      <w:r>
        <w:rPr>
          <w:rFonts w:ascii="Arial" w:hAnsi="Arial" w:cs="Arial"/>
          <w:sz w:val="22"/>
          <w:szCs w:val="22"/>
        </w:rPr>
        <w:t xml:space="preserve"> au plus tard, à l’adresse suivante :</w:t>
      </w:r>
    </w:p>
    <w:p>
      <w:pPr>
        <w:pStyle w:val="Corpsdetexte2"/>
        <w:spacing w:after="0" w:line="240" w:lineRule="auto"/>
        <w:jc w:val="both"/>
        <w:rPr>
          <w:rFonts w:ascii="Arial" w:hAnsi="Arial" w:cs="Arial"/>
          <w:sz w:val="22"/>
          <w:szCs w:val="22"/>
        </w:rPr>
      </w:pPr>
      <w:r>
        <w:rPr>
          <w:rFonts w:ascii="Arial" w:hAnsi="Arial" w:cs="Arial"/>
          <w:sz w:val="22"/>
          <w:szCs w:val="22"/>
          <w:highlight w:val="yellow"/>
        </w:rPr>
        <w:t>XXXXXXXXXXXXXXXXXXXX</w:t>
      </w:r>
      <w:r>
        <w:rPr>
          <w:rFonts w:ascii="Arial" w:hAnsi="Arial" w:cs="Arial"/>
          <w:sz w:val="22"/>
          <w:szCs w:val="22"/>
        </w:rPr>
        <w:t>. </w:t>
      </w:r>
    </w:p>
    <w:p>
      <w:pPr>
        <w:pStyle w:val="Corpsdetexte"/>
        <w:spacing w:after="0"/>
        <w:jc w:val="both"/>
        <w:rPr>
          <w:rFonts w:ascii="Arial" w:hAnsi="Arial" w:cs="Arial"/>
          <w:sz w:val="22"/>
          <w:szCs w:val="22"/>
        </w:rPr>
      </w:pPr>
      <w:bookmarkStart w:id="5" w:name="_GoBack"/>
      <w:bookmarkEnd w:id="5"/>
    </w:p>
    <w:p>
      <w:pPr>
        <w:pStyle w:val="Retraitcorpsdetexte"/>
        <w:ind w:right="72" w:firstLine="0"/>
        <w:jc w:val="both"/>
        <w:rPr>
          <w:rFonts w:ascii="Arial" w:hAnsi="Arial" w:cs="Arial"/>
          <w:sz w:val="22"/>
          <w:szCs w:val="22"/>
        </w:rPr>
      </w:pPr>
      <w:r>
        <w:rPr>
          <w:rFonts w:ascii="Arial" w:hAnsi="Arial" w:cs="Arial"/>
          <w:sz w:val="22"/>
          <w:szCs w:val="22"/>
        </w:rPr>
        <w:t xml:space="preserve">Vous êtes appelés à défendre oralement votre projet devant le Jury à </w:t>
      </w:r>
      <w:r>
        <w:rPr>
          <w:rFonts w:ascii="Arial" w:hAnsi="Arial" w:cs="Arial"/>
          <w:sz w:val="22"/>
          <w:szCs w:val="22"/>
          <w:highlight w:val="yellow"/>
        </w:rPr>
        <w:t>adresse</w:t>
      </w:r>
      <w:r>
        <w:rPr>
          <w:rFonts w:ascii="Arial" w:hAnsi="Arial" w:cs="Arial"/>
          <w:sz w:val="22"/>
          <w:szCs w:val="22"/>
        </w:rPr>
        <w:t xml:space="preserve"> </w:t>
      </w:r>
      <w:r>
        <w:rPr>
          <w:rFonts w:ascii="Arial" w:hAnsi="Arial" w:cs="Arial"/>
          <w:sz w:val="22"/>
          <w:szCs w:val="22"/>
          <w:highlight w:val="yellow"/>
        </w:rPr>
        <w:t xml:space="preserve">en date du xxxxxxxxxxxx/à une date qui vous sera communiquée </w:t>
      </w:r>
      <w:commentRangeStart w:id="6"/>
      <w:r>
        <w:rPr>
          <w:rFonts w:ascii="Arial" w:hAnsi="Arial" w:cs="Arial"/>
          <w:sz w:val="22"/>
          <w:szCs w:val="22"/>
          <w:highlight w:val="yellow"/>
        </w:rPr>
        <w:t>dès que possible</w:t>
      </w:r>
      <w:commentRangeEnd w:id="6"/>
      <w:r>
        <w:rPr>
          <w:rStyle w:val="Marquedecommentaire"/>
          <w:rFonts w:ascii="Times New Roman" w:hAnsi="Times New Roman"/>
        </w:rPr>
        <w:commentReference w:id="6"/>
      </w:r>
      <w:r>
        <w:rPr>
          <w:rFonts w:ascii="Arial" w:hAnsi="Arial" w:cs="Arial"/>
          <w:sz w:val="22"/>
          <w:szCs w:val="22"/>
        </w:rPr>
        <w:t>. La présentation de chaque projet durera 50 minutes (</w:t>
      </w:r>
      <w:smartTag w:uri="urn:schemas-microsoft-com:office:smarttags" w:element="metricconverter">
        <w:smartTagPr>
          <w:attr w:name="ProductID" w:val="30’"/>
        </w:smartTagPr>
        <w:r>
          <w:rPr>
            <w:rFonts w:ascii="Arial" w:hAnsi="Arial" w:cs="Arial"/>
            <w:sz w:val="22"/>
            <w:szCs w:val="22"/>
          </w:rPr>
          <w:t>30’</w:t>
        </w:r>
      </w:smartTag>
      <w:r>
        <w:rPr>
          <w:rFonts w:ascii="Arial" w:hAnsi="Arial" w:cs="Arial"/>
          <w:sz w:val="22"/>
          <w:szCs w:val="22"/>
        </w:rPr>
        <w:t xml:space="preserve"> seront consacrées à votre défense orale et </w:t>
      </w:r>
      <w:smartTag w:uri="urn:schemas-microsoft-com:office:smarttags" w:element="metricconverter">
        <w:smartTagPr>
          <w:attr w:name="ProductID" w:val="20’"/>
        </w:smartTagPr>
        <w:r>
          <w:rPr>
            <w:rFonts w:ascii="Arial" w:hAnsi="Arial" w:cs="Arial"/>
            <w:sz w:val="22"/>
            <w:szCs w:val="22"/>
          </w:rPr>
          <w:t>20’</w:t>
        </w:r>
      </w:smartTag>
      <w:r>
        <w:rPr>
          <w:rFonts w:ascii="Arial" w:hAnsi="Arial" w:cs="Arial"/>
          <w:sz w:val="22"/>
          <w:szCs w:val="22"/>
        </w:rPr>
        <w:t xml:space="preserve"> à une </w:t>
      </w:r>
      <w:r>
        <w:rPr>
          <w:rFonts w:ascii="Arial" w:hAnsi="Arial" w:cs="Arial"/>
          <w:sz w:val="22"/>
          <w:szCs w:val="22"/>
        </w:rPr>
        <w:lastRenderedPageBreak/>
        <w:t>séance de questions-réponses). Les seuls supports autorisés pour cette présentation sont les supports décrits dans le Cahier des charges.</w:t>
      </w:r>
    </w:p>
    <w:p>
      <w:pPr>
        <w:pStyle w:val="Retraitcorpsdetexte"/>
        <w:ind w:right="72" w:firstLine="0"/>
        <w:jc w:val="both"/>
        <w:rPr>
          <w:rFonts w:ascii="Arial" w:hAnsi="Arial" w:cs="Arial"/>
          <w:sz w:val="22"/>
          <w:szCs w:val="22"/>
        </w:rPr>
      </w:pPr>
    </w:p>
    <w:p>
      <w:pPr>
        <w:pStyle w:val="Corpsdetexte"/>
        <w:ind w:right="276"/>
        <w:jc w:val="both"/>
        <w:rPr>
          <w:rFonts w:ascii="Arial" w:hAnsi="Arial" w:cs="Arial"/>
          <w:b/>
          <w:sz w:val="22"/>
          <w:szCs w:val="22"/>
          <w:highlight w:val="yellow"/>
        </w:rPr>
      </w:pPr>
      <w:r>
        <w:rPr>
          <w:rFonts w:ascii="Arial" w:hAnsi="Arial" w:cs="Arial"/>
          <w:sz w:val="22"/>
          <w:szCs w:val="22"/>
          <w:highlight w:val="yellow"/>
        </w:rPr>
        <w:t>Pour cette présentation orale, l’ordre de passage est le suivant :</w:t>
      </w:r>
    </w:p>
    <w:p>
      <w:pPr>
        <w:pStyle w:val="Corpsdetexte"/>
        <w:numPr>
          <w:ilvl w:val="0"/>
          <w:numId w:val="2"/>
        </w:numPr>
        <w:ind w:right="276"/>
        <w:jc w:val="both"/>
        <w:rPr>
          <w:rFonts w:ascii="Arial" w:hAnsi="Arial" w:cs="Arial"/>
          <w:sz w:val="22"/>
          <w:szCs w:val="22"/>
          <w:highlight w:val="yellow"/>
        </w:rPr>
      </w:pPr>
      <w:r>
        <w:rPr>
          <w:rFonts w:ascii="Arial" w:hAnsi="Arial" w:cs="Arial"/>
          <w:sz w:val="22"/>
          <w:szCs w:val="22"/>
          <w:highlight w:val="yellow"/>
        </w:rPr>
        <w:t>équipe 1 DDDPDPDPDP</w:t>
      </w:r>
      <w:r>
        <w:rPr>
          <w:rFonts w:ascii="Arial" w:hAnsi="Arial" w:cs="Arial"/>
          <w:sz w:val="22"/>
          <w:szCs w:val="22"/>
          <w:highlight w:val="yellow"/>
        </w:rPr>
        <w:tab/>
      </w:r>
      <w:commentRangeStart w:id="7"/>
      <w:r>
        <w:rPr>
          <w:rFonts w:ascii="Arial" w:hAnsi="Arial" w:cs="Arial"/>
          <w:sz w:val="22"/>
          <w:szCs w:val="22"/>
          <w:highlight w:val="yellow"/>
        </w:rPr>
        <w:t>9h30</w:t>
      </w:r>
      <w:commentRangeEnd w:id="7"/>
      <w:r>
        <w:rPr>
          <w:rStyle w:val="Marquedecommentaire"/>
        </w:rPr>
        <w:commentReference w:id="7"/>
      </w:r>
      <w:r>
        <w:rPr>
          <w:rFonts w:ascii="Arial" w:hAnsi="Arial" w:cs="Arial"/>
          <w:sz w:val="22"/>
          <w:szCs w:val="22"/>
          <w:highlight w:val="yellow"/>
        </w:rPr>
        <w:t> ;</w:t>
      </w:r>
    </w:p>
    <w:p>
      <w:pPr>
        <w:pStyle w:val="Corpsdetexte"/>
        <w:numPr>
          <w:ilvl w:val="0"/>
          <w:numId w:val="2"/>
        </w:numPr>
        <w:ind w:right="276"/>
        <w:jc w:val="both"/>
        <w:rPr>
          <w:rFonts w:ascii="Arial" w:hAnsi="Arial" w:cs="Arial"/>
          <w:sz w:val="22"/>
          <w:szCs w:val="22"/>
          <w:highlight w:val="yellow"/>
        </w:rPr>
      </w:pPr>
      <w:r>
        <w:rPr>
          <w:rFonts w:ascii="Arial" w:hAnsi="Arial" w:cs="Arial"/>
          <w:sz w:val="22"/>
          <w:szCs w:val="22"/>
          <w:highlight w:val="yellow"/>
        </w:rPr>
        <w:t>équipe 2 DDDDD</w:t>
      </w:r>
      <w:r>
        <w:rPr>
          <w:rFonts w:ascii="Arial" w:hAnsi="Arial" w:cs="Arial"/>
          <w:sz w:val="22"/>
          <w:szCs w:val="22"/>
          <w:highlight w:val="yellow"/>
        </w:rPr>
        <w:tab/>
      </w:r>
      <w:r>
        <w:rPr>
          <w:rFonts w:ascii="Arial" w:hAnsi="Arial" w:cs="Arial"/>
          <w:sz w:val="22"/>
          <w:szCs w:val="22"/>
          <w:highlight w:val="yellow"/>
        </w:rPr>
        <w:tab/>
        <w:t>10h30 ;</w:t>
      </w:r>
    </w:p>
    <w:p>
      <w:pPr>
        <w:pStyle w:val="Corpsdetexte"/>
        <w:numPr>
          <w:ilvl w:val="0"/>
          <w:numId w:val="2"/>
        </w:numPr>
        <w:ind w:right="276"/>
        <w:jc w:val="both"/>
        <w:rPr>
          <w:rFonts w:ascii="Arial" w:hAnsi="Arial" w:cs="Arial"/>
          <w:sz w:val="22"/>
          <w:szCs w:val="22"/>
          <w:highlight w:val="yellow"/>
        </w:rPr>
      </w:pPr>
      <w:r>
        <w:rPr>
          <w:rFonts w:ascii="Arial" w:hAnsi="Arial" w:cs="Arial"/>
          <w:sz w:val="22"/>
          <w:szCs w:val="22"/>
          <w:highlight w:val="yellow"/>
        </w:rPr>
        <w:t>équipe 3 FFFFFF</w:t>
      </w:r>
      <w:r>
        <w:rPr>
          <w:rFonts w:ascii="Arial" w:hAnsi="Arial" w:cs="Arial"/>
          <w:sz w:val="22"/>
          <w:szCs w:val="22"/>
          <w:highlight w:val="yellow"/>
        </w:rPr>
        <w:tab/>
      </w:r>
      <w:r>
        <w:rPr>
          <w:rFonts w:ascii="Arial" w:hAnsi="Arial" w:cs="Arial"/>
          <w:sz w:val="22"/>
          <w:szCs w:val="22"/>
          <w:highlight w:val="yellow"/>
        </w:rPr>
        <w:tab/>
        <w:t>11h30 ;</w:t>
      </w:r>
    </w:p>
    <w:p>
      <w:pPr>
        <w:pStyle w:val="Corpsdetexte"/>
        <w:numPr>
          <w:ilvl w:val="0"/>
          <w:numId w:val="2"/>
        </w:numPr>
        <w:ind w:right="276"/>
        <w:jc w:val="both"/>
        <w:rPr>
          <w:rFonts w:ascii="Arial" w:hAnsi="Arial" w:cs="Arial"/>
          <w:sz w:val="22"/>
          <w:szCs w:val="22"/>
          <w:highlight w:val="yellow"/>
        </w:rPr>
      </w:pPr>
      <w:r>
        <w:rPr>
          <w:rFonts w:ascii="Arial" w:hAnsi="Arial" w:cs="Arial"/>
          <w:sz w:val="22"/>
          <w:szCs w:val="22"/>
          <w:highlight w:val="yellow"/>
        </w:rPr>
        <w:t>équipe 4 RRRRR</w:t>
      </w:r>
      <w:r>
        <w:rPr>
          <w:rFonts w:ascii="Arial" w:hAnsi="Arial" w:cs="Arial"/>
          <w:sz w:val="22"/>
          <w:szCs w:val="22"/>
          <w:highlight w:val="yellow"/>
        </w:rPr>
        <w:tab/>
      </w:r>
      <w:r>
        <w:rPr>
          <w:rFonts w:ascii="Arial" w:hAnsi="Arial" w:cs="Arial"/>
          <w:sz w:val="22"/>
          <w:szCs w:val="22"/>
          <w:highlight w:val="yellow"/>
        </w:rPr>
        <w:tab/>
        <w:t>14h00 ;</w:t>
      </w:r>
    </w:p>
    <w:p>
      <w:pPr>
        <w:pStyle w:val="Corpsdetexte"/>
        <w:numPr>
          <w:ilvl w:val="0"/>
          <w:numId w:val="2"/>
        </w:numPr>
        <w:ind w:right="276"/>
        <w:jc w:val="both"/>
        <w:rPr>
          <w:rFonts w:ascii="Arial" w:hAnsi="Arial" w:cs="Arial"/>
          <w:sz w:val="22"/>
          <w:szCs w:val="22"/>
        </w:rPr>
      </w:pPr>
      <w:r>
        <w:rPr>
          <w:rFonts w:ascii="Arial" w:hAnsi="Arial" w:cs="Arial"/>
          <w:sz w:val="22"/>
          <w:szCs w:val="22"/>
          <w:highlight w:val="yellow"/>
        </w:rPr>
        <w:t>équipe 5 DDDDD</w:t>
      </w:r>
      <w:r>
        <w:rPr>
          <w:rFonts w:ascii="Arial" w:hAnsi="Arial" w:cs="Arial"/>
          <w:sz w:val="22"/>
          <w:szCs w:val="22"/>
          <w:highlight w:val="yellow"/>
        </w:rPr>
        <w:tab/>
      </w:r>
      <w:r>
        <w:rPr>
          <w:rFonts w:ascii="Arial" w:hAnsi="Arial" w:cs="Arial"/>
          <w:sz w:val="22"/>
          <w:szCs w:val="22"/>
          <w:highlight w:val="yellow"/>
        </w:rPr>
        <w:tab/>
        <w:t>15h00.</w:t>
      </w:r>
    </w:p>
    <w:p>
      <w:pPr>
        <w:tabs>
          <w:tab w:val="left" w:pos="9000"/>
        </w:tabs>
        <w:ind w:right="72"/>
        <w:jc w:val="both"/>
        <w:rPr>
          <w:rFonts w:ascii="Arial" w:hAnsi="Arial" w:cs="Arial"/>
          <w:sz w:val="22"/>
          <w:szCs w:val="22"/>
        </w:rPr>
      </w:pPr>
    </w:p>
    <w:p>
      <w:pPr>
        <w:tabs>
          <w:tab w:val="left" w:pos="9000"/>
        </w:tabs>
        <w:ind w:right="72"/>
        <w:jc w:val="both"/>
        <w:rPr>
          <w:rFonts w:ascii="Arial" w:hAnsi="Arial" w:cs="Arial"/>
          <w:sz w:val="22"/>
          <w:szCs w:val="22"/>
        </w:rPr>
      </w:pPr>
      <w:r>
        <w:rPr>
          <w:rFonts w:ascii="Arial" w:hAnsi="Arial" w:cs="Arial"/>
          <w:sz w:val="22"/>
          <w:szCs w:val="22"/>
        </w:rPr>
        <w:t xml:space="preserve">Les </w:t>
      </w:r>
      <w:r>
        <w:rPr>
          <w:rFonts w:ascii="Arial" w:hAnsi="Arial" w:cs="Arial"/>
          <w:b/>
          <w:sz w:val="22"/>
          <w:szCs w:val="22"/>
        </w:rPr>
        <w:t>fichiers numériques</w:t>
      </w:r>
      <w:r>
        <w:rPr>
          <w:rFonts w:ascii="Arial" w:hAnsi="Arial" w:cs="Arial"/>
          <w:sz w:val="22"/>
          <w:szCs w:val="22"/>
        </w:rPr>
        <w:t xml:space="preserve"> utilisés pour la présentation seront impérativement </w:t>
      </w:r>
      <w:commentRangeStart w:id="8"/>
      <w:r>
        <w:rPr>
          <w:rFonts w:ascii="Arial" w:hAnsi="Arial" w:cs="Arial"/>
          <w:b/>
          <w:sz w:val="22"/>
          <w:szCs w:val="22"/>
        </w:rPr>
        <w:t>transmis</w:t>
      </w:r>
      <w:r>
        <w:rPr>
          <w:rFonts w:ascii="Arial" w:hAnsi="Arial" w:cs="Arial"/>
          <w:sz w:val="22"/>
          <w:szCs w:val="22"/>
        </w:rPr>
        <w:t xml:space="preserve"> </w:t>
      </w:r>
      <w:commentRangeEnd w:id="8"/>
      <w:r>
        <w:rPr>
          <w:rStyle w:val="Marquedecommentaire"/>
        </w:rPr>
        <w:commentReference w:id="8"/>
      </w:r>
      <w:r>
        <w:rPr>
          <w:rFonts w:ascii="Arial" w:hAnsi="Arial" w:cs="Arial"/>
          <w:sz w:val="22"/>
          <w:szCs w:val="22"/>
        </w:rPr>
        <w:t xml:space="preserve"> par courriel (xxxxxxx@xxxxxxxxxxxx) au plus tard deux jours ouvrables avant la date de la présentation.</w:t>
      </w:r>
    </w:p>
    <w:p>
      <w:pPr>
        <w:tabs>
          <w:tab w:val="left" w:pos="9000"/>
        </w:tabs>
        <w:ind w:right="72"/>
        <w:jc w:val="both"/>
        <w:rPr>
          <w:rFonts w:ascii="Arial" w:hAnsi="Arial" w:cs="Arial"/>
          <w:sz w:val="22"/>
          <w:szCs w:val="22"/>
        </w:rPr>
      </w:pPr>
    </w:p>
    <w:p>
      <w:pPr>
        <w:tabs>
          <w:tab w:val="left" w:pos="9000"/>
        </w:tabs>
        <w:ind w:right="72"/>
        <w:jc w:val="both"/>
        <w:rPr>
          <w:rFonts w:ascii="Arial" w:hAnsi="Arial" w:cs="Arial"/>
          <w:sz w:val="22"/>
          <w:szCs w:val="22"/>
        </w:rPr>
      </w:pPr>
      <w:r>
        <w:rPr>
          <w:rFonts w:ascii="Arial" w:hAnsi="Arial" w:cs="Arial"/>
          <w:sz w:val="22"/>
          <w:szCs w:val="22"/>
        </w:rPr>
        <w:t>En vous présentant mes félicitations pour cette sélection, et dans l’attente du plaisir de vous rencontrer, je vous prie d’agréer, Mesdames, Messieurs, l’expression de mes sentiments distingués.</w:t>
      </w:r>
    </w:p>
    <w:p>
      <w:pPr>
        <w:ind w:right="276"/>
        <w:jc w:val="both"/>
        <w:rPr>
          <w:rFonts w:ascii="Arial" w:hAnsi="Arial" w:cs="Arial"/>
          <w:sz w:val="22"/>
          <w:szCs w:val="22"/>
        </w:rPr>
      </w:pPr>
    </w:p>
    <w:p>
      <w:pPr>
        <w:jc w:val="both"/>
        <w:rPr>
          <w:rFonts w:ascii="Arial" w:hAnsi="Arial" w:cs="Arial"/>
          <w:sz w:val="22"/>
          <w:szCs w:val="22"/>
        </w:rPr>
      </w:pPr>
    </w:p>
    <w:p>
      <w:pPr>
        <w:ind w:right="39"/>
        <w:jc w:val="both"/>
        <w:rPr>
          <w:rFonts w:ascii="Arial" w:hAnsi="Arial" w:cs="Arial"/>
          <w:sz w:val="22"/>
          <w:szCs w:val="22"/>
        </w:rPr>
      </w:pPr>
    </w:p>
    <w:p>
      <w:pPr>
        <w:tabs>
          <w:tab w:val="center" w:pos="6521"/>
        </w:tabs>
        <w:ind w:right="39"/>
        <w:jc w:val="both"/>
        <w:rPr>
          <w:rFonts w:ascii="Arial" w:hAnsi="Arial" w:cs="Arial"/>
          <w:sz w:val="22"/>
          <w:szCs w:val="22"/>
        </w:rPr>
      </w:pPr>
      <w:r>
        <w:rPr>
          <w:rFonts w:ascii="Arial" w:hAnsi="Arial" w:cs="Arial"/>
          <w:sz w:val="22"/>
          <w:szCs w:val="22"/>
        </w:rPr>
        <w:tab/>
      </w:r>
      <w:smartTag w:uri="urn:schemas-microsoft-com:office:smarttags" w:element="PersonName">
        <w:smartTagPr>
          <w:attr w:name="ProductID" w:val="la Ministre"/>
        </w:smartTagPr>
        <w:r>
          <w:rPr>
            <w:rFonts w:ascii="Arial" w:hAnsi="Arial" w:cs="Arial"/>
            <w:sz w:val="22"/>
            <w:szCs w:val="22"/>
            <w:highlight w:val="yellow"/>
          </w:rPr>
          <w:t>La Ministre</w:t>
        </w:r>
      </w:smartTag>
      <w:r>
        <w:rPr>
          <w:rFonts w:ascii="Arial" w:hAnsi="Arial" w:cs="Arial"/>
          <w:sz w:val="22"/>
          <w:szCs w:val="22"/>
          <w:highlight w:val="yellow"/>
        </w:rPr>
        <w:t xml:space="preserve"> de </w:t>
      </w:r>
      <w:smartTag w:uri="urn:schemas-microsoft-com:office:smarttags" w:element="PersonName">
        <w:smartTagPr>
          <w:attr w:name="ProductID" w:val="la Culture"/>
        </w:smartTagPr>
        <w:r>
          <w:rPr>
            <w:rFonts w:ascii="Arial" w:hAnsi="Arial" w:cs="Arial"/>
            <w:sz w:val="22"/>
            <w:szCs w:val="22"/>
            <w:highlight w:val="yellow"/>
          </w:rPr>
          <w:t>la Culture</w:t>
        </w:r>
      </w:smartTag>
      <w:r>
        <w:rPr>
          <w:rFonts w:ascii="Arial" w:hAnsi="Arial" w:cs="Arial"/>
          <w:sz w:val="22"/>
          <w:szCs w:val="22"/>
          <w:highlight w:val="yellow"/>
        </w:rPr>
        <w:t xml:space="preserve"> et de l’audiovisuel,</w:t>
      </w:r>
      <w:r>
        <w:rPr>
          <w:rFonts w:ascii="Arial" w:hAnsi="Arial" w:cs="Arial"/>
          <w:sz w:val="22"/>
          <w:szCs w:val="22"/>
        </w:rPr>
        <w:t xml:space="preserve"> </w:t>
      </w:r>
    </w:p>
    <w:p>
      <w:pPr>
        <w:tabs>
          <w:tab w:val="center" w:pos="6521"/>
        </w:tabs>
        <w:ind w:right="39"/>
        <w:jc w:val="both"/>
        <w:rPr>
          <w:rFonts w:ascii="Arial" w:hAnsi="Arial" w:cs="Arial"/>
          <w:sz w:val="22"/>
          <w:szCs w:val="22"/>
        </w:rPr>
      </w:pPr>
      <w:r>
        <w:rPr>
          <w:rFonts w:ascii="Arial" w:hAnsi="Arial" w:cs="Arial"/>
          <w:sz w:val="22"/>
          <w:szCs w:val="22"/>
        </w:rPr>
        <w:tab/>
      </w:r>
      <w:r>
        <w:rPr>
          <w:rFonts w:ascii="Arial" w:hAnsi="Arial" w:cs="Arial"/>
          <w:sz w:val="22"/>
          <w:szCs w:val="22"/>
          <w:highlight w:val="yellow"/>
        </w:rPr>
        <w:t>Par délégation,</w:t>
      </w:r>
    </w:p>
    <w:p>
      <w:pPr>
        <w:tabs>
          <w:tab w:val="center" w:pos="6521"/>
        </w:tabs>
        <w:ind w:right="39"/>
        <w:jc w:val="both"/>
        <w:rPr>
          <w:rFonts w:ascii="Arial" w:hAnsi="Arial" w:cs="Arial"/>
          <w:sz w:val="22"/>
          <w:szCs w:val="22"/>
        </w:rPr>
      </w:pPr>
    </w:p>
    <w:p>
      <w:pPr>
        <w:tabs>
          <w:tab w:val="center" w:pos="6521"/>
        </w:tabs>
        <w:ind w:right="39"/>
        <w:jc w:val="both"/>
        <w:rPr>
          <w:rFonts w:ascii="Arial" w:hAnsi="Arial" w:cs="Arial"/>
          <w:sz w:val="22"/>
          <w:szCs w:val="22"/>
        </w:rPr>
      </w:pPr>
    </w:p>
    <w:p>
      <w:pPr>
        <w:tabs>
          <w:tab w:val="center" w:pos="6521"/>
        </w:tabs>
        <w:ind w:right="39"/>
        <w:jc w:val="both"/>
        <w:rPr>
          <w:rFonts w:ascii="Arial" w:hAnsi="Arial" w:cs="Arial"/>
          <w:sz w:val="22"/>
          <w:szCs w:val="22"/>
        </w:rPr>
      </w:pPr>
    </w:p>
    <w:p>
      <w:pPr>
        <w:tabs>
          <w:tab w:val="center" w:pos="6521"/>
        </w:tabs>
        <w:ind w:right="39"/>
        <w:jc w:val="both"/>
        <w:rPr>
          <w:rFonts w:ascii="Arial" w:hAnsi="Arial" w:cs="Arial"/>
          <w:sz w:val="22"/>
          <w:szCs w:val="22"/>
        </w:rPr>
      </w:pPr>
      <w:r>
        <w:rPr>
          <w:rFonts w:ascii="Arial" w:hAnsi="Arial" w:cs="Arial"/>
          <w:sz w:val="22"/>
          <w:szCs w:val="22"/>
        </w:rPr>
        <w:tab/>
      </w:r>
      <w:r>
        <w:rPr>
          <w:rFonts w:ascii="Arial" w:hAnsi="Arial" w:cs="Arial"/>
          <w:sz w:val="22"/>
          <w:szCs w:val="22"/>
          <w:highlight w:val="yellow"/>
        </w:rPr>
        <w:t>Prénom NOM</w:t>
      </w:r>
    </w:p>
    <w:p>
      <w:pPr>
        <w:tabs>
          <w:tab w:val="center" w:pos="6521"/>
        </w:tabs>
        <w:ind w:right="39"/>
        <w:jc w:val="both"/>
        <w:rPr>
          <w:rFonts w:ascii="Arial" w:hAnsi="Arial" w:cs="Arial"/>
          <w:sz w:val="22"/>
          <w:szCs w:val="22"/>
        </w:rPr>
      </w:pPr>
      <w:r>
        <w:rPr>
          <w:rFonts w:ascii="Arial" w:hAnsi="Arial" w:cs="Arial"/>
          <w:sz w:val="22"/>
          <w:szCs w:val="22"/>
        </w:rPr>
        <w:tab/>
      </w:r>
      <w:r>
        <w:rPr>
          <w:rFonts w:ascii="Arial" w:hAnsi="Arial" w:cs="Arial"/>
          <w:sz w:val="22"/>
          <w:szCs w:val="22"/>
          <w:highlight w:val="yellow"/>
        </w:rPr>
        <w:t>Titre</w:t>
      </w:r>
    </w:p>
    <w:p>
      <w:pPr>
        <w:tabs>
          <w:tab w:val="left" w:pos="4700"/>
        </w:tabs>
        <w:ind w:right="239"/>
        <w:rPr>
          <w:rFonts w:ascii="Arial" w:hAnsi="Arial" w:cs="Arial"/>
          <w:sz w:val="22"/>
          <w:szCs w:val="22"/>
        </w:rPr>
      </w:pPr>
    </w:p>
    <w:p>
      <w:pPr>
        <w:tabs>
          <w:tab w:val="left" w:pos="4700"/>
        </w:tabs>
        <w:ind w:right="239"/>
        <w:rPr>
          <w:rFonts w:ascii="Arial" w:hAnsi="Arial" w:cs="Arial"/>
          <w:sz w:val="22"/>
          <w:szCs w:val="22"/>
        </w:rPr>
      </w:pPr>
    </w:p>
    <w:sectPr>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guissa01" w:date="2016-03-23T13:24:00Z" w:initials="CellArchi">
    <w:p>
      <w:pPr>
        <w:pStyle w:val="Commentaire"/>
      </w:pPr>
      <w:r>
        <w:rPr>
          <w:rStyle w:val="Marquedecommentaire"/>
        </w:rPr>
        <w:annotationRef/>
      </w:r>
    </w:p>
    <w:p>
      <w:pPr>
        <w:pStyle w:val="Commentaire"/>
      </w:pPr>
      <w:r>
        <w:t xml:space="preserve">Ce courrier doit impérativement être envoyé sous forme d’envoi recommandé avec accusé de réception. </w:t>
      </w:r>
    </w:p>
    <w:p>
      <w:pPr>
        <w:pStyle w:val="Commentaire"/>
      </w:pPr>
      <w:r>
        <w:t>Attention, le délai de réception des envois recommandés - et d’éventuels retours de courriers n’ayant pu être distribués- peut être long.</w:t>
      </w:r>
    </w:p>
    <w:p>
      <w:pPr>
        <w:pStyle w:val="Commentaire"/>
      </w:pPr>
      <w:r>
        <w:t>Afin de s’assurer de la bonne circulation des informations, envoyer en copie avancée par mail (avec accusé de réception) un scan de ce courrier et de ses annexes  avant de le mettre sous enveloppe. Faire cet envoi mail pour tous les candidats (retenus et non retenus).</w:t>
      </w:r>
    </w:p>
    <w:p>
      <w:pPr>
        <w:pStyle w:val="Commentaire"/>
      </w:pPr>
      <w:r>
        <w:t>La date de la séance de questions-réponses, généralement proche de l’envoi du courrier sera utilement bien mise en évidence, directement dans le texte du mail.</w:t>
      </w:r>
    </w:p>
  </w:comment>
  <w:comment w:id="1" w:author="guissa01" w:date="2015-04-28T08:54:00Z" w:initials="CellArchi">
    <w:p>
      <w:pPr>
        <w:pStyle w:val="Commentaire"/>
      </w:pPr>
      <w:r>
        <w:rPr>
          <w:rStyle w:val="Marquedecommentaire"/>
        </w:rPr>
        <w:annotationRef/>
      </w:r>
      <w:r>
        <w:t>N° de référence du dossier</w:t>
      </w:r>
    </w:p>
  </w:comment>
  <w:comment w:id="2" w:author="guissa01" w:date="2016-02-15T11:28:00Z" w:initials="CellArchi">
    <w:p>
      <w:pPr>
        <w:pStyle w:val="Commentaire"/>
      </w:pPr>
      <w:r>
        <w:rPr>
          <w:rStyle w:val="Marquedecommentaire"/>
        </w:rPr>
        <w:annotationRef/>
      </w:r>
      <w:r>
        <w:t>Nom du pouvoir adjudicateur</w:t>
      </w:r>
    </w:p>
  </w:comment>
  <w:comment w:id="3" w:author="GUISSE Sabine" w:date="2017-01-24T14:27:00Z" w:initials="GS">
    <w:p>
      <w:pPr>
        <w:pStyle w:val="Commentaire"/>
      </w:pPr>
      <w:r>
        <w:rPr>
          <w:rStyle w:val="Marquedecommentaire"/>
        </w:rPr>
        <w:annotationRef/>
      </w:r>
      <w:r>
        <w:t>Date de la décision (collège, CA, etc…)</w:t>
      </w:r>
    </w:p>
  </w:comment>
  <w:comment w:id="4" w:author="GUISSE Sabine" w:date="2018-02-16T11:29:00Z" w:initials="GS">
    <w:p>
      <w:pPr>
        <w:pStyle w:val="Commentaire"/>
      </w:pPr>
      <w:r>
        <w:rPr>
          <w:rStyle w:val="Marquedecommentaire"/>
        </w:rPr>
        <w:annotationRef/>
      </w:r>
      <w:r>
        <w:t xml:space="preserve">Afin d’éviter gaspillage de papier et envois trop lourds, ne pas imprimer les annexes, tant qu’elles sont bien listées de façon exhaustive et numérotées en dernière page du cahier des charges, comme ci-contre. </w:t>
      </w:r>
    </w:p>
    <w:p>
      <w:pPr>
        <w:pStyle w:val="Commentaire"/>
      </w:pPr>
    </w:p>
    <w:p>
      <w:pPr>
        <w:pStyle w:val="Commentaire"/>
      </w:pPr>
      <w:r>
        <w:t>Pour le confort des auteurs de projet, l’ensemble des annexes (ainsi que le cahier des charges) seront fournis en version électronique.</w:t>
      </w:r>
    </w:p>
    <w:p>
      <w:pPr>
        <w:pStyle w:val="Commentaire"/>
      </w:pPr>
    </w:p>
    <w:p>
      <w:pPr>
        <w:pStyle w:val="Commentaire"/>
        <w:rPr>
          <w:color w:val="FF0000"/>
        </w:rPr>
      </w:pPr>
      <w:r>
        <w:rPr>
          <w:color w:val="FF0000"/>
        </w:rPr>
        <w:t>Pour la transmission des annexes, 2 solutions sont possibles :</w:t>
      </w:r>
    </w:p>
    <w:p>
      <w:pPr>
        <w:pStyle w:val="Commentaire"/>
        <w:numPr>
          <w:ilvl w:val="0"/>
          <w:numId w:val="4"/>
        </w:numPr>
        <w:jc w:val="both"/>
        <w:rPr>
          <w:color w:val="FF0000"/>
        </w:rPr>
      </w:pPr>
      <w:r>
        <w:rPr>
          <w:color w:val="FF0000"/>
        </w:rPr>
        <w:t xml:space="preserve"> les joindre sur CD Rom ou clef USB dans l’envoi du cahier des charges</w:t>
      </w:r>
    </w:p>
    <w:p>
      <w:pPr>
        <w:pStyle w:val="Commentaire"/>
        <w:numPr>
          <w:ilvl w:val="0"/>
          <w:numId w:val="4"/>
        </w:numPr>
        <w:jc w:val="both"/>
        <w:rPr>
          <w:color w:val="FF0000"/>
        </w:rPr>
      </w:pPr>
      <w:r>
        <w:rPr>
          <w:color w:val="FF0000"/>
        </w:rPr>
        <w:t xml:space="preserve"> les mettre à disposition via un dispositif ou une plateforme de transfert (Wetransfer, plateforme privée de l’adjudicateur, …) – dans ce cas, conserver l’accusé de réception de ces annexes par l’ensemble des soumissionnaires.</w:t>
      </w:r>
    </w:p>
    <w:p>
      <w:pPr>
        <w:pStyle w:val="Commentaire"/>
      </w:pPr>
      <w:r>
        <w:rPr>
          <w:color w:val="FF0000"/>
        </w:rPr>
        <w:t>Le dispositif de transmission des annexes est obligatoirement mentionné dans ce courrier accompagnant le cahier des charges envoyé par envoi recommandé.</w:t>
      </w:r>
    </w:p>
  </w:comment>
  <w:comment w:id="6" w:author="guissa01" w:date="2016-03-23T13:38:00Z" w:initials="CellArchi">
    <w:p>
      <w:pPr>
        <w:pStyle w:val="Commentaire"/>
      </w:pPr>
      <w:r>
        <w:rPr>
          <w:rStyle w:val="Marquedecommentaire"/>
        </w:rPr>
        <w:annotationRef/>
      </w:r>
      <w:r>
        <w:t>L’idéal est que la date du jury puisse être fixée pour être communiquée le jour de la séance de questions-réponses.</w:t>
      </w:r>
    </w:p>
  </w:comment>
  <w:comment w:id="7" w:author="GUISSE Sabine" w:date="2017-01-24T10:33:00Z" w:initials="GS">
    <w:p>
      <w:pPr>
        <w:pStyle w:val="Commentaire"/>
      </w:pPr>
      <w:r>
        <w:rPr>
          <w:rStyle w:val="Marquedecommentaire"/>
        </w:rPr>
        <w:annotationRef/>
      </w:r>
      <w:r>
        <w:t>Cela veut dire que :</w:t>
      </w:r>
    </w:p>
    <w:p>
      <w:pPr>
        <w:pStyle w:val="Commentaire"/>
        <w:numPr>
          <w:ilvl w:val="0"/>
          <w:numId w:val="3"/>
        </w:numPr>
      </w:pPr>
      <w:r>
        <w:t xml:space="preserve">le jury débutera avec une intro à 9h. </w:t>
      </w:r>
    </w:p>
    <w:p>
      <w:pPr>
        <w:pStyle w:val="Commentaire"/>
        <w:numPr>
          <w:ilvl w:val="0"/>
          <w:numId w:val="3"/>
        </w:numPr>
      </w:pPr>
      <w:r>
        <w:t xml:space="preserve"> avec une fin des présentations à 16h, il faut compter que le jury ne se clôturera pas avant 18h, 18h30.</w:t>
      </w:r>
    </w:p>
    <w:p>
      <w:pPr>
        <w:pStyle w:val="Commentaire"/>
      </w:pPr>
      <w:r>
        <w:t>Si il y a moins de 5 équipes, le tout peut être postposé d’une demie heure pour rendre les arrivées plus confortables.</w:t>
      </w:r>
    </w:p>
  </w:comment>
  <w:comment w:id="8" w:author="guissa01" w:date="2014-11-03T13:33:00Z" w:initials="CellArchi">
    <w:p>
      <w:pPr>
        <w:rPr>
          <w:i/>
        </w:rPr>
      </w:pPr>
      <w:r>
        <w:rPr>
          <w:rStyle w:val="Marquedecommentaire"/>
        </w:rPr>
        <w:annotationRef/>
      </w:r>
      <w:r>
        <w:t xml:space="preserve">La personne de contact effectuera utilement un rappel (par mail et/ou téléphone) pour les fichiers non encore reçus le jour de cette deadline. Une fois les fichiers reçus, cette personne vérifie que le contenu du diaporama est </w:t>
      </w:r>
      <w:r>
        <w:rPr>
          <w:i/>
        </w:rPr>
        <w:t>strictement limité aux informations reprises sur les panneaux ou dans les notes remises dans l’offre. Aucun document supplémentaire, notamment des photographies de situation existante ou des images de références, ne seront acceptés.</w:t>
      </w:r>
      <w:r>
        <w:t xml:space="preserve"> </w:t>
      </w:r>
      <w:r>
        <w:rPr>
          <w:i/>
        </w:rPr>
        <w:t>Il est néanmoins consenti de projeter des images ‘progressives’ venant à constituer un même élément représenté sur papier : agrandissement d’une partie de plan, ajouts de flèches, titres, coloriage pour expliquer la destination des espaces, etc., pourvu que les informations véhiculées soient présentes dans l’offre déposée.</w:t>
      </w:r>
    </w:p>
    <w:p>
      <w:pPr>
        <w:pStyle w:val="Commentaire"/>
        <w:rPr>
          <w:i/>
        </w:rPr>
      </w:pP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4D113E"/>
    <w:multiLevelType w:val="hybridMultilevel"/>
    <w:tmpl w:val="20FCEC78"/>
    <w:lvl w:ilvl="0" w:tplc="48F092CC">
      <w:start w:val="1"/>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1F234D"/>
    <w:multiLevelType w:val="hybridMultilevel"/>
    <w:tmpl w:val="FFECCAC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5CC54528"/>
    <w:multiLevelType w:val="hybridMultilevel"/>
    <w:tmpl w:val="8F54EF6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EBF4A22"/>
    <w:multiLevelType w:val="hybridMultilevel"/>
    <w:tmpl w:val="7DC2085A"/>
    <w:lvl w:ilvl="0" w:tplc="FFFFFFFF">
      <w:numFmt w:val="bullet"/>
      <w:lvlText w:val=""/>
      <w:lvlJc w:val="left"/>
      <w:pPr>
        <w:tabs>
          <w:tab w:val="num" w:pos="1188"/>
        </w:tabs>
        <w:ind w:left="1188" w:hanging="435"/>
      </w:pPr>
      <w:rPr>
        <w:rFonts w:ascii="Wingdings" w:eastAsia="Times New Roman" w:hAnsi="Wingdings" w:cs="Arial" w:hint="default"/>
        <w:i w:val="0"/>
        <w:sz w:val="20"/>
      </w:rPr>
    </w:lvl>
    <w:lvl w:ilvl="1" w:tplc="FFFFFFFF" w:tentative="1">
      <w:start w:val="1"/>
      <w:numFmt w:val="bullet"/>
      <w:lvlText w:val="o"/>
      <w:lvlJc w:val="left"/>
      <w:pPr>
        <w:tabs>
          <w:tab w:val="num" w:pos="1833"/>
        </w:tabs>
        <w:ind w:left="1833" w:hanging="360"/>
      </w:pPr>
      <w:rPr>
        <w:rFonts w:ascii="Courier New" w:hAnsi="Courier New" w:hint="default"/>
      </w:rPr>
    </w:lvl>
    <w:lvl w:ilvl="2" w:tplc="FFFFFFFF" w:tentative="1">
      <w:start w:val="1"/>
      <w:numFmt w:val="bullet"/>
      <w:lvlText w:val=""/>
      <w:lvlJc w:val="left"/>
      <w:pPr>
        <w:tabs>
          <w:tab w:val="num" w:pos="2553"/>
        </w:tabs>
        <w:ind w:left="2553" w:hanging="360"/>
      </w:pPr>
      <w:rPr>
        <w:rFonts w:ascii="Wingdings" w:hAnsi="Wingdings" w:hint="default"/>
      </w:rPr>
    </w:lvl>
    <w:lvl w:ilvl="3" w:tplc="FFFFFFFF" w:tentative="1">
      <w:start w:val="1"/>
      <w:numFmt w:val="bullet"/>
      <w:lvlText w:val=""/>
      <w:lvlJc w:val="left"/>
      <w:pPr>
        <w:tabs>
          <w:tab w:val="num" w:pos="3273"/>
        </w:tabs>
        <w:ind w:left="3273" w:hanging="360"/>
      </w:pPr>
      <w:rPr>
        <w:rFonts w:ascii="Symbol" w:hAnsi="Symbol" w:hint="default"/>
      </w:rPr>
    </w:lvl>
    <w:lvl w:ilvl="4" w:tplc="FFFFFFFF" w:tentative="1">
      <w:start w:val="1"/>
      <w:numFmt w:val="bullet"/>
      <w:lvlText w:val="o"/>
      <w:lvlJc w:val="left"/>
      <w:pPr>
        <w:tabs>
          <w:tab w:val="num" w:pos="3993"/>
        </w:tabs>
        <w:ind w:left="3993" w:hanging="360"/>
      </w:pPr>
      <w:rPr>
        <w:rFonts w:ascii="Courier New" w:hAnsi="Courier New" w:hint="default"/>
      </w:rPr>
    </w:lvl>
    <w:lvl w:ilvl="5" w:tplc="FFFFFFFF" w:tentative="1">
      <w:start w:val="1"/>
      <w:numFmt w:val="bullet"/>
      <w:lvlText w:val=""/>
      <w:lvlJc w:val="left"/>
      <w:pPr>
        <w:tabs>
          <w:tab w:val="num" w:pos="4713"/>
        </w:tabs>
        <w:ind w:left="4713" w:hanging="360"/>
      </w:pPr>
      <w:rPr>
        <w:rFonts w:ascii="Wingdings" w:hAnsi="Wingdings" w:hint="default"/>
      </w:rPr>
    </w:lvl>
    <w:lvl w:ilvl="6" w:tplc="FFFFFFFF" w:tentative="1">
      <w:start w:val="1"/>
      <w:numFmt w:val="bullet"/>
      <w:lvlText w:val=""/>
      <w:lvlJc w:val="left"/>
      <w:pPr>
        <w:tabs>
          <w:tab w:val="num" w:pos="5433"/>
        </w:tabs>
        <w:ind w:left="5433" w:hanging="360"/>
      </w:pPr>
      <w:rPr>
        <w:rFonts w:ascii="Symbol" w:hAnsi="Symbol" w:hint="default"/>
      </w:rPr>
    </w:lvl>
    <w:lvl w:ilvl="7" w:tplc="FFFFFFFF" w:tentative="1">
      <w:start w:val="1"/>
      <w:numFmt w:val="bullet"/>
      <w:lvlText w:val="o"/>
      <w:lvlJc w:val="left"/>
      <w:pPr>
        <w:tabs>
          <w:tab w:val="num" w:pos="6153"/>
        </w:tabs>
        <w:ind w:left="6153" w:hanging="360"/>
      </w:pPr>
      <w:rPr>
        <w:rFonts w:ascii="Courier New" w:hAnsi="Courier New" w:hint="default"/>
      </w:rPr>
    </w:lvl>
    <w:lvl w:ilvl="8" w:tplc="FFFFFFFF" w:tentative="1">
      <w:start w:val="1"/>
      <w:numFmt w:val="bullet"/>
      <w:lvlText w:val=""/>
      <w:lvlJc w:val="left"/>
      <w:pPr>
        <w:tabs>
          <w:tab w:val="num" w:pos="6873"/>
        </w:tabs>
        <w:ind w:left="6873"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UISSE Sabine">
    <w15:presenceInfo w15:providerId="AD" w15:userId="S-1-5-21-1759653605-1313832288-709122288-866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2"/>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15:docId w15:val="{C247FE30-E6EA-4146-B528-0FFE3CFF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eastAsia="fr-FR"/>
    </w:rPr>
  </w:style>
  <w:style w:type="paragraph" w:styleId="Titre1">
    <w:name w:val="heading 1"/>
    <w:basedOn w:val="Normal"/>
    <w:next w:val="Normal"/>
    <w:qFormat/>
    <w:pPr>
      <w:keepNext/>
      <w:ind w:left="611" w:firstLine="142"/>
      <w:outlineLvl w:val="0"/>
    </w:pPr>
    <w:rPr>
      <w:rFonts w:ascii="Arial" w:hAnsi="Arial" w:cs="Arial"/>
      <w:i/>
      <w:sz w:val="18"/>
    </w:rPr>
  </w:style>
  <w:style w:type="paragraph" w:styleId="Titre2">
    <w:name w:val="heading 2"/>
    <w:basedOn w:val="Normal"/>
    <w:next w:val="Normal"/>
    <w:qFormat/>
    <w:pPr>
      <w:keepNext/>
      <w:ind w:left="469" w:firstLine="284"/>
      <w:outlineLvl w:val="1"/>
    </w:pPr>
    <w:rPr>
      <w:rFonts w:ascii="Arial" w:hAnsi="Arial" w:cs="Arial"/>
      <w:i/>
      <w:sz w:val="18"/>
    </w:rPr>
  </w:style>
  <w:style w:type="paragraph" w:styleId="Titre3">
    <w:name w:val="heading 3"/>
    <w:basedOn w:val="Normal"/>
    <w:next w:val="Normal"/>
    <w:qFormat/>
    <w:pPr>
      <w:keepNext/>
      <w:ind w:left="327" w:firstLine="426"/>
      <w:outlineLvl w:val="2"/>
    </w:pPr>
    <w:rPr>
      <w:rFonts w:ascii="Arial" w:hAnsi="Arial" w:cs="Arial"/>
      <w:i/>
      <w:sz w:val="18"/>
    </w:rPr>
  </w:style>
  <w:style w:type="paragraph" w:styleId="Titre4">
    <w:name w:val="heading 4"/>
    <w:basedOn w:val="Normal"/>
    <w:next w:val="Normal"/>
    <w:qFormat/>
    <w:pPr>
      <w:keepNext/>
      <w:ind w:left="568"/>
      <w:outlineLvl w:val="3"/>
    </w:pPr>
    <w:rPr>
      <w:rFonts w:ascii="Arial" w:hAnsi="Arial" w:cs="Arial"/>
      <w:b/>
      <w:bCs/>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right="986" w:firstLine="1134"/>
    </w:pPr>
    <w:rPr>
      <w:rFonts w:ascii="Times" w:hAnsi="Times"/>
      <w:sz w:val="24"/>
    </w:rPr>
  </w:style>
  <w:style w:type="paragraph" w:styleId="Pieddepage">
    <w:name w:val="footer"/>
    <w:basedOn w:val="Normal"/>
    <w:pPr>
      <w:tabs>
        <w:tab w:val="center" w:pos="4819"/>
        <w:tab w:val="right" w:pos="9071"/>
      </w:tabs>
    </w:pPr>
    <w:rPr>
      <w:rFonts w:ascii="Times" w:hAnsi="Times"/>
      <w:sz w:val="24"/>
    </w:rPr>
  </w:style>
  <w:style w:type="paragraph" w:styleId="Corpsdetexte">
    <w:name w:val="Body Text"/>
    <w:basedOn w:val="Normal"/>
    <w:pPr>
      <w:spacing w:after="120"/>
    </w:pPr>
  </w:style>
  <w:style w:type="paragraph" w:styleId="Corpsdetexte2">
    <w:name w:val="Body Text 2"/>
    <w:basedOn w:val="Normal"/>
    <w:pPr>
      <w:spacing w:after="120" w:line="480" w:lineRule="auto"/>
    </w:pPr>
  </w:style>
  <w:style w:type="paragraph" w:styleId="En-tte">
    <w:name w:val="header"/>
    <w:basedOn w:val="Normal"/>
    <w:pPr>
      <w:tabs>
        <w:tab w:val="center" w:pos="4536"/>
        <w:tab w:val="right" w:pos="9072"/>
      </w:tabs>
    </w:pPr>
  </w:style>
  <w:style w:type="table" w:styleId="Grilledutableau">
    <w:name w:val="Table Grid"/>
    <w:basedOn w:val="Tableau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rPr>
      <w:color w:val="0000FF"/>
      <w:u w:val="single"/>
    </w:rPr>
  </w:style>
  <w:style w:type="character" w:styleId="Marquedecommentaire">
    <w:name w:val="annotation reference"/>
    <w:basedOn w:val="Policepardfaut"/>
    <w:semiHidden/>
    <w:rPr>
      <w:sz w:val="16"/>
      <w:szCs w:val="16"/>
    </w:rPr>
  </w:style>
  <w:style w:type="paragraph" w:styleId="Commentaire">
    <w:name w:val="annotation text"/>
    <w:basedOn w:val="Normal"/>
    <w:link w:val="CommentaireCar"/>
  </w:style>
  <w:style w:type="paragraph" w:styleId="Objetducommentaire">
    <w:name w:val="annotation subject"/>
    <w:basedOn w:val="Commentaire"/>
    <w:next w:val="Commentaire"/>
    <w:semiHidden/>
    <w:rPr>
      <w:b/>
      <w:bCs/>
    </w:rPr>
  </w:style>
  <w:style w:type="paragraph" w:styleId="Textedebulles">
    <w:name w:val="Balloon Text"/>
    <w:basedOn w:val="Normal"/>
    <w:semiHidden/>
    <w:rPr>
      <w:rFonts w:ascii="Tahoma" w:hAnsi="Tahoma" w:cs="Tahoma"/>
      <w:sz w:val="16"/>
      <w:szCs w:val="16"/>
    </w:rPr>
  </w:style>
  <w:style w:type="character" w:customStyle="1" w:styleId="CommentaireCar">
    <w:name w:val="Commentaire Car"/>
    <w:basedOn w:val="Policepardfaut"/>
    <w:link w:val="Commentaire"/>
    <w:rPr>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lpstr>
    </vt:vector>
  </TitlesOfParts>
  <Company>ETNIC</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CFWB</dc:creator>
  <cp:lastModifiedBy>GUISSE Sabine</cp:lastModifiedBy>
  <cp:revision>10</cp:revision>
  <cp:lastPrinted>2008-05-06T08:39:00Z</cp:lastPrinted>
  <dcterms:created xsi:type="dcterms:W3CDTF">2016-03-23T12:24:00Z</dcterms:created>
  <dcterms:modified xsi:type="dcterms:W3CDTF">2018-02-16T10:29:00Z</dcterms:modified>
</cp:coreProperties>
</file>